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B2" w:rsidRDefault="00C71BB2" w:rsidP="00C71BB2">
      <w:pPr>
        <w:tabs>
          <w:tab w:val="left" w:pos="39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РОЖКИНСКАЯ  СЕЛЬСКАЯ  ДУМА</w:t>
      </w:r>
    </w:p>
    <w:p w:rsidR="00C71BB2" w:rsidRDefault="00C71BB2" w:rsidP="00C71B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МАЛМЫЖСКОГО РАЙОНА КИРОВСКОЙ ОБЛАСТИ</w:t>
      </w:r>
    </w:p>
    <w:p w:rsidR="00C71BB2" w:rsidRDefault="00C71BB2" w:rsidP="00C71BB2">
      <w:pPr>
        <w:tabs>
          <w:tab w:val="left" w:pos="6060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четвертого  созыва </w:t>
      </w:r>
    </w:p>
    <w:p w:rsidR="00C71BB2" w:rsidRDefault="00C71BB2" w:rsidP="00C71B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1BB2" w:rsidRDefault="00C71BB2" w:rsidP="00C71BB2">
      <w:pPr>
        <w:pStyle w:val="1"/>
        <w:jc w:val="left"/>
        <w:rPr>
          <w:b/>
          <w:bCs/>
          <w:szCs w:val="28"/>
        </w:rPr>
      </w:pPr>
      <w:r>
        <w:rPr>
          <w:b/>
          <w:szCs w:val="28"/>
        </w:rPr>
        <w:t xml:space="preserve">                                                   РЕШЕНИЕ</w:t>
      </w:r>
    </w:p>
    <w:p w:rsidR="00C71BB2" w:rsidRDefault="00C71BB2" w:rsidP="00C71BB2">
      <w:pPr>
        <w:pStyle w:val="2"/>
        <w:ind w:firstLin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27.12.2021                                                                                                     №  46    </w:t>
      </w:r>
    </w:p>
    <w:p w:rsidR="00C71BB2" w:rsidRDefault="00C71BB2" w:rsidP="00C71BB2">
      <w:pPr>
        <w:pStyle w:val="2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             </w:t>
      </w:r>
      <w:r>
        <w:rPr>
          <w:b w:val="0"/>
          <w:szCs w:val="28"/>
        </w:rPr>
        <w:t xml:space="preserve">с.Рожки                                                  </w:t>
      </w:r>
    </w:p>
    <w:p w:rsidR="00C71BB2" w:rsidRDefault="00C71BB2" w:rsidP="00C71BB2">
      <w:pPr>
        <w:spacing w:after="0"/>
        <w:rPr>
          <w:rFonts w:ascii="Times New Roman" w:hAnsi="Times New Roman"/>
          <w:b/>
          <w:szCs w:val="24"/>
        </w:rPr>
      </w:pPr>
    </w:p>
    <w:p w:rsidR="00C71BB2" w:rsidRDefault="00C71BB2" w:rsidP="00C71B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стандарте  уровня платежей за водоотведение на  1 и 2 полугодие  2022 года</w:t>
      </w:r>
    </w:p>
    <w:p w:rsidR="00C71BB2" w:rsidRPr="000F5BC5" w:rsidRDefault="00C71BB2" w:rsidP="00C71BB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C13F0">
        <w:rPr>
          <w:rFonts w:ascii="Times New Roman" w:hAnsi="Times New Roman"/>
          <w:sz w:val="28"/>
          <w:szCs w:val="28"/>
        </w:rPr>
        <w:t>В соответствии с Федеральным законом от 06.10.2008 № 131-ФЗ «Об общих принципах организации местного самоуправления в Российской Федерации», Постановления Правительства Российской Федерации от 30.04.2014 № 400 «О формировании индексов изменения размеров платы граждан за коммунальные услуги в Российской Федерации», распоряжения Правительства Российской Федерации от 01.11.2014 № 2222-р «Об утверждении индексов изменения размера вносимой гражданами платы за коммунальные услуги в среднем по субъектам Российской Федерации и предельно допустимых отклонений по отдельным  муниципальным  образованиям  от величины указанных  индексов.», Указом   Губернатора Кировской области от 05.12.2018 № 126 « 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период с 01 января 2019 года по 31 декабря 2023 года», постановления  Правительства Кировской области от 28.09.2007 № 107/401 « Об утверждении Порядка пересмотра размера подлежащей внесению платы граждан за жилое помещение и платы граждан за коммунальные услуги при приведении в соответствие с утвержденными в установленном порядке предельными индексами» Рожкинская  сельская</w:t>
      </w:r>
      <w:r w:rsidRPr="000F5BC5">
        <w:rPr>
          <w:rFonts w:ascii="Times New Roman" w:hAnsi="Times New Roman"/>
          <w:sz w:val="24"/>
          <w:szCs w:val="24"/>
        </w:rPr>
        <w:t xml:space="preserve">  </w:t>
      </w:r>
      <w:r w:rsidRPr="000F5BC5">
        <w:rPr>
          <w:rFonts w:ascii="Times New Roman" w:hAnsi="Times New Roman"/>
          <w:sz w:val="28"/>
          <w:szCs w:val="28"/>
        </w:rPr>
        <w:t>Дума РЕШИЛА:</w:t>
      </w:r>
    </w:p>
    <w:p w:rsidR="00C71BB2" w:rsidRPr="000F5BC5" w:rsidRDefault="00C71BB2" w:rsidP="00C71BB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>- Установить  и  ввести  в действие стандарт уровня  платежей</w:t>
      </w:r>
    </w:p>
    <w:p w:rsidR="00C71BB2" w:rsidRPr="000F5BC5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>населения  за водоотведение :</w:t>
      </w:r>
    </w:p>
    <w:p w:rsidR="00C71BB2" w:rsidRPr="000F5BC5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>1.</w:t>
      </w:r>
      <w:r w:rsidRPr="000F5BC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5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 01.01.2022 года  по 30.06.2022</w:t>
      </w:r>
      <w:r w:rsidRPr="000F5BC5">
        <w:rPr>
          <w:rFonts w:ascii="Times New Roman" w:hAnsi="Times New Roman"/>
          <w:b/>
          <w:sz w:val="28"/>
          <w:szCs w:val="28"/>
        </w:rPr>
        <w:t xml:space="preserve"> </w:t>
      </w:r>
      <w:r w:rsidRPr="000F5BC5">
        <w:rPr>
          <w:rFonts w:ascii="Times New Roman" w:hAnsi="Times New Roman"/>
          <w:sz w:val="28"/>
          <w:szCs w:val="28"/>
        </w:rPr>
        <w:t xml:space="preserve"> </w:t>
      </w:r>
      <w:r w:rsidRPr="007C13F0">
        <w:rPr>
          <w:rFonts w:ascii="Times New Roman" w:hAnsi="Times New Roman"/>
          <w:b/>
          <w:sz w:val="28"/>
          <w:szCs w:val="28"/>
        </w:rPr>
        <w:t>года</w:t>
      </w:r>
      <w:r w:rsidRPr="000F5BC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 xml:space="preserve"> 29,231</w:t>
      </w:r>
      <w:r w:rsidRPr="000F5BC5">
        <w:rPr>
          <w:rFonts w:ascii="Times New Roman" w:hAnsi="Times New Roman"/>
          <w:b/>
          <w:i/>
          <w:sz w:val="28"/>
          <w:szCs w:val="28"/>
        </w:rPr>
        <w:t xml:space="preserve"> %</w:t>
      </w:r>
      <w:r>
        <w:rPr>
          <w:rFonts w:ascii="Times New Roman" w:hAnsi="Times New Roman"/>
          <w:b/>
          <w:i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71BB2" w:rsidRPr="000F5BC5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 xml:space="preserve">2.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F5BC5">
        <w:rPr>
          <w:rFonts w:ascii="Times New Roman" w:hAnsi="Times New Roman"/>
          <w:b/>
          <w:sz w:val="28"/>
          <w:szCs w:val="28"/>
        </w:rPr>
        <w:t xml:space="preserve"> с 01.07.2</w:t>
      </w:r>
      <w:r>
        <w:rPr>
          <w:rFonts w:ascii="Times New Roman" w:hAnsi="Times New Roman"/>
          <w:b/>
          <w:sz w:val="28"/>
          <w:szCs w:val="28"/>
        </w:rPr>
        <w:t>022 года  по 31.12.2022  года   28, 391</w:t>
      </w:r>
      <w:r w:rsidRPr="000F5BC5">
        <w:rPr>
          <w:rFonts w:ascii="Times New Roman" w:hAnsi="Times New Roman"/>
          <w:b/>
          <w:sz w:val="28"/>
          <w:szCs w:val="28"/>
        </w:rPr>
        <w:t xml:space="preserve"> % </w:t>
      </w:r>
    </w:p>
    <w:p w:rsidR="00C71BB2" w:rsidRPr="000F5BC5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>3</w:t>
      </w:r>
      <w:r w:rsidRPr="000F5BC5">
        <w:rPr>
          <w:rFonts w:ascii="Times New Roman" w:hAnsi="Times New Roman"/>
          <w:sz w:val="28"/>
          <w:szCs w:val="28"/>
        </w:rPr>
        <w:t>.   Возмещение  разницы  между экономически  обоснованным</w:t>
      </w:r>
    </w:p>
    <w:p w:rsidR="00C71BB2" w:rsidRPr="000F5BC5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>тарифом, установленным  для ресурсоснабжающих  организаций  и тарифом  для  населения, производится  в соответствии  с действующим законодательством.</w:t>
      </w:r>
    </w:p>
    <w:p w:rsidR="00C71BB2" w:rsidRPr="000F5BC5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 xml:space="preserve">     4.</w:t>
      </w:r>
      <w:r w:rsidRPr="000F5BC5">
        <w:rPr>
          <w:rFonts w:ascii="Times New Roman" w:hAnsi="Times New Roman"/>
          <w:sz w:val="28"/>
          <w:szCs w:val="28"/>
        </w:rPr>
        <w:t xml:space="preserve">   Опубликовать  настоящее  решение  в  Информационном  бюллетене  органов  местного  самоуправления  Рожкинского  сельского  поселения . </w:t>
      </w:r>
    </w:p>
    <w:p w:rsidR="00C71BB2" w:rsidRPr="000F5BC5" w:rsidRDefault="00C71BB2" w:rsidP="00C71BB2">
      <w:pPr>
        <w:tabs>
          <w:tab w:val="left" w:pos="758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ab/>
      </w:r>
    </w:p>
    <w:p w:rsidR="00C71BB2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сельской Думы,</w:t>
      </w:r>
    </w:p>
    <w:p w:rsidR="00C71BB2" w:rsidRPr="000F5BC5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F5BC5">
        <w:rPr>
          <w:rFonts w:ascii="Times New Roman" w:hAnsi="Times New Roman"/>
          <w:sz w:val="28"/>
          <w:szCs w:val="28"/>
        </w:rPr>
        <w:t xml:space="preserve">Глава поселения     </w:t>
      </w:r>
      <w:r w:rsidR="00D7721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0F5BC5">
        <w:rPr>
          <w:rFonts w:ascii="Times New Roman" w:hAnsi="Times New Roman"/>
          <w:sz w:val="28"/>
          <w:szCs w:val="28"/>
        </w:rPr>
        <w:t xml:space="preserve">В.Г.Кучков </w:t>
      </w:r>
    </w:p>
    <w:p w:rsidR="00C71BB2" w:rsidRPr="000F5BC5" w:rsidRDefault="00C71BB2" w:rsidP="00C71BB2">
      <w:pPr>
        <w:rPr>
          <w:sz w:val="28"/>
          <w:szCs w:val="28"/>
        </w:rPr>
      </w:pP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ПОДГОТОВЛЕНО:</w:t>
      </w: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 администрации                                          Т.Г.Гилязова</w:t>
      </w: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C71BB2" w:rsidRDefault="00C71BB2" w:rsidP="00C71BB2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Разослать  по 1 экз,  в  сельскую  Думу,  в прокуратуру</w:t>
      </w:r>
    </w:p>
    <w:p w:rsidR="00C71BB2" w:rsidRDefault="00C71BB2" w:rsidP="00C71BB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71BB2" w:rsidRDefault="00C71BB2" w:rsidP="00C71BB2"/>
    <w:p w:rsidR="00C71BB2" w:rsidRDefault="00C71BB2" w:rsidP="00C71BB2"/>
    <w:p w:rsidR="009537AD" w:rsidRDefault="009537AD"/>
    <w:p w:rsidR="009537AD" w:rsidRDefault="009537AD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/>
    <w:p w:rsidR="00D77214" w:rsidRDefault="00D77214" w:rsidP="00D77214">
      <w:pPr>
        <w:tabs>
          <w:tab w:val="left" w:pos="39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РОЖКИНСКАЯ  СЕЛЬСКАЯ  ДУМА</w:t>
      </w:r>
    </w:p>
    <w:p w:rsidR="00D77214" w:rsidRDefault="00D77214" w:rsidP="00D7721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МАЛМЫЖСКОГО РАЙОНА КИРОВСКОЙ ОБЛАСТИ</w:t>
      </w:r>
    </w:p>
    <w:p w:rsidR="00D77214" w:rsidRDefault="00D77214" w:rsidP="00D77214">
      <w:pPr>
        <w:tabs>
          <w:tab w:val="left" w:pos="6060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четвертого  созыва </w:t>
      </w:r>
    </w:p>
    <w:p w:rsidR="00D77214" w:rsidRDefault="00D77214" w:rsidP="00D7721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7214" w:rsidRDefault="00D77214" w:rsidP="00D77214">
      <w:pPr>
        <w:pStyle w:val="1"/>
        <w:jc w:val="left"/>
        <w:rPr>
          <w:b/>
          <w:bCs/>
          <w:szCs w:val="28"/>
        </w:rPr>
      </w:pPr>
      <w:r>
        <w:rPr>
          <w:b/>
          <w:szCs w:val="28"/>
        </w:rPr>
        <w:t xml:space="preserve">                                                   РЕШЕНИЕ</w:t>
      </w:r>
    </w:p>
    <w:p w:rsidR="00D77214" w:rsidRDefault="00D77214" w:rsidP="00D77214">
      <w:pPr>
        <w:pStyle w:val="2"/>
        <w:ind w:firstLin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27.12.2021                                                                                                     №  46    </w:t>
      </w:r>
    </w:p>
    <w:p w:rsidR="00D77214" w:rsidRDefault="00D77214" w:rsidP="00D77214">
      <w:pPr>
        <w:pStyle w:val="2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             </w:t>
      </w:r>
      <w:r>
        <w:rPr>
          <w:b w:val="0"/>
          <w:szCs w:val="28"/>
        </w:rPr>
        <w:t xml:space="preserve">с.Рожки                                                  </w:t>
      </w:r>
    </w:p>
    <w:p w:rsidR="00D77214" w:rsidRDefault="00D77214" w:rsidP="00D77214">
      <w:pPr>
        <w:spacing w:after="0"/>
        <w:rPr>
          <w:rFonts w:ascii="Times New Roman" w:hAnsi="Times New Roman"/>
          <w:b/>
          <w:szCs w:val="24"/>
        </w:rPr>
      </w:pPr>
    </w:p>
    <w:p w:rsidR="00D77214" w:rsidRDefault="00D77214" w:rsidP="00D772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стандарте  уровня платежей за водоотведение на  1 и 2 полугодие  2022 года</w:t>
      </w:r>
    </w:p>
    <w:p w:rsidR="00D77214" w:rsidRPr="000F5BC5" w:rsidRDefault="00D77214" w:rsidP="00D772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C13F0">
        <w:rPr>
          <w:rFonts w:ascii="Times New Roman" w:hAnsi="Times New Roman"/>
          <w:sz w:val="28"/>
          <w:szCs w:val="28"/>
        </w:rPr>
        <w:t>В соответствии с Федеральным законом от 06.10.2008 № 131-ФЗ «Об общих принципах организации местного самоуправления в Российской Федерации», Постановления Правительства Российской Федерации от 30.04.2014 № 400 «О формировании индексов изменения размеров платы граждан за коммунальные услуги в Российской Федерации», распоряжения Правительства Российской Федерации от 01.11.2014 № 2222-р «Об утверждении индексов изменения размера вносимой гражданами платы за коммунальные услуги в среднем по субъектам Российской Федерации и предельно допустимых отклонений по отдельным  муниципальным  образованиям  от величины указанных  индексов.», Указом   Губернатора Кировской области от 05.12.2018 № 126 « 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период с 01 января 2019 года по 31 декабря 2023 года», постановления  Правительства Кировской области от 28.09.2007 № 107/401 « Об утверждении Порядка пересмотра размера подлежащей внесению платы граждан за жилое помещение и платы граждан за коммунальные услуги при приведении в соответствие с утвержденными в установленном порядке предельными индексами» Рожкинская  сельская</w:t>
      </w:r>
      <w:r w:rsidRPr="000F5BC5">
        <w:rPr>
          <w:rFonts w:ascii="Times New Roman" w:hAnsi="Times New Roman"/>
          <w:sz w:val="24"/>
          <w:szCs w:val="24"/>
        </w:rPr>
        <w:t xml:space="preserve">  </w:t>
      </w:r>
      <w:r w:rsidRPr="000F5BC5">
        <w:rPr>
          <w:rFonts w:ascii="Times New Roman" w:hAnsi="Times New Roman"/>
          <w:sz w:val="28"/>
          <w:szCs w:val="28"/>
        </w:rPr>
        <w:t>Дума РЕШИЛА:</w:t>
      </w:r>
    </w:p>
    <w:p w:rsidR="00D77214" w:rsidRPr="000F5BC5" w:rsidRDefault="00D77214" w:rsidP="00D772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>- Установить  и  ввести  в действие стандарт уровня  платежей</w:t>
      </w:r>
    </w:p>
    <w:p w:rsidR="00D77214" w:rsidRPr="000F5BC5" w:rsidRDefault="00D77214" w:rsidP="00D77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>населения  за водоотведение :</w:t>
      </w:r>
    </w:p>
    <w:p w:rsidR="00D77214" w:rsidRPr="000F5BC5" w:rsidRDefault="00D77214" w:rsidP="00D77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>1.</w:t>
      </w:r>
      <w:r w:rsidRPr="000F5BC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5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 01.01.2022 года  по 30.06.2022</w:t>
      </w:r>
      <w:r w:rsidRPr="000F5BC5">
        <w:rPr>
          <w:rFonts w:ascii="Times New Roman" w:hAnsi="Times New Roman"/>
          <w:b/>
          <w:sz w:val="28"/>
          <w:szCs w:val="28"/>
        </w:rPr>
        <w:t xml:space="preserve"> </w:t>
      </w:r>
      <w:r w:rsidRPr="000F5BC5">
        <w:rPr>
          <w:rFonts w:ascii="Times New Roman" w:hAnsi="Times New Roman"/>
          <w:sz w:val="28"/>
          <w:szCs w:val="28"/>
        </w:rPr>
        <w:t xml:space="preserve"> </w:t>
      </w:r>
      <w:r w:rsidRPr="007C13F0">
        <w:rPr>
          <w:rFonts w:ascii="Times New Roman" w:hAnsi="Times New Roman"/>
          <w:b/>
          <w:sz w:val="28"/>
          <w:szCs w:val="28"/>
        </w:rPr>
        <w:t>года</w:t>
      </w:r>
      <w:r w:rsidRPr="000F5BC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 xml:space="preserve"> 29,231</w:t>
      </w:r>
      <w:r w:rsidRPr="000F5BC5">
        <w:rPr>
          <w:rFonts w:ascii="Times New Roman" w:hAnsi="Times New Roman"/>
          <w:b/>
          <w:i/>
          <w:sz w:val="28"/>
          <w:szCs w:val="28"/>
        </w:rPr>
        <w:t xml:space="preserve"> %</w:t>
      </w:r>
      <w:r>
        <w:rPr>
          <w:rFonts w:ascii="Times New Roman" w:hAnsi="Times New Roman"/>
          <w:b/>
          <w:i/>
          <w:sz w:val="28"/>
          <w:szCs w:val="28"/>
        </w:rPr>
        <w:t xml:space="preserve">    -  80 руб 44 коп 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77214" w:rsidRPr="000F5BC5" w:rsidRDefault="00D77214" w:rsidP="00D77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 xml:space="preserve">2.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F5BC5">
        <w:rPr>
          <w:rFonts w:ascii="Times New Roman" w:hAnsi="Times New Roman"/>
          <w:b/>
          <w:sz w:val="28"/>
          <w:szCs w:val="28"/>
        </w:rPr>
        <w:t xml:space="preserve"> с 01.07.2</w:t>
      </w:r>
      <w:r>
        <w:rPr>
          <w:rFonts w:ascii="Times New Roman" w:hAnsi="Times New Roman"/>
          <w:b/>
          <w:sz w:val="28"/>
          <w:szCs w:val="28"/>
        </w:rPr>
        <w:t>022 года  по 31.12.2022  года   28, 391</w:t>
      </w:r>
      <w:r w:rsidRPr="000F5BC5">
        <w:rPr>
          <w:rFonts w:ascii="Times New Roman" w:hAnsi="Times New Roman"/>
          <w:b/>
          <w:sz w:val="28"/>
          <w:szCs w:val="28"/>
        </w:rPr>
        <w:t xml:space="preserve"> %  </w:t>
      </w:r>
      <w:r>
        <w:rPr>
          <w:rFonts w:ascii="Times New Roman" w:hAnsi="Times New Roman"/>
          <w:sz w:val="28"/>
          <w:szCs w:val="28"/>
        </w:rPr>
        <w:t xml:space="preserve">-  </w:t>
      </w:r>
      <w:r w:rsidRPr="00C71BB2">
        <w:rPr>
          <w:rFonts w:ascii="Times New Roman" w:hAnsi="Times New Roman"/>
          <w:b/>
          <w:i/>
          <w:sz w:val="28"/>
          <w:szCs w:val="28"/>
        </w:rPr>
        <w:t>83 руб 66 коп.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7214" w:rsidRPr="000F5BC5" w:rsidRDefault="00D77214" w:rsidP="00D77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>3</w:t>
      </w:r>
      <w:r w:rsidRPr="000F5BC5">
        <w:rPr>
          <w:rFonts w:ascii="Times New Roman" w:hAnsi="Times New Roman"/>
          <w:sz w:val="28"/>
          <w:szCs w:val="28"/>
        </w:rPr>
        <w:t>.   Возмещение  разницы  между экономически  обоснованным</w:t>
      </w:r>
    </w:p>
    <w:p w:rsidR="00D77214" w:rsidRPr="000F5BC5" w:rsidRDefault="00D77214" w:rsidP="00D77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>тарифом, установленным  для ресурсоснабжающих  организаций  и тарифом  для  населения, производится  в соответствии  с действующим законодательством.</w:t>
      </w:r>
    </w:p>
    <w:p w:rsidR="00D77214" w:rsidRPr="000F5BC5" w:rsidRDefault="00D77214" w:rsidP="00D77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 xml:space="preserve">     4.</w:t>
      </w:r>
      <w:r w:rsidRPr="000F5BC5">
        <w:rPr>
          <w:rFonts w:ascii="Times New Roman" w:hAnsi="Times New Roman"/>
          <w:sz w:val="28"/>
          <w:szCs w:val="28"/>
        </w:rPr>
        <w:t xml:space="preserve">   Опубликовать  настоящее  решение  в  Информационном  бюллетене  органов  местного  самоуправления  Рожкинского  сельского  поселения . </w:t>
      </w:r>
    </w:p>
    <w:p w:rsidR="00D77214" w:rsidRPr="000F5BC5" w:rsidRDefault="00D77214" w:rsidP="00D77214">
      <w:pPr>
        <w:tabs>
          <w:tab w:val="left" w:pos="758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ab/>
      </w:r>
    </w:p>
    <w:p w:rsidR="00D77214" w:rsidRDefault="00D77214" w:rsidP="00D7721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сельской Думы,</w:t>
      </w:r>
    </w:p>
    <w:p w:rsidR="00D77214" w:rsidRPr="000F5BC5" w:rsidRDefault="00D77214" w:rsidP="00D7721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F5BC5">
        <w:rPr>
          <w:rFonts w:ascii="Times New Roman" w:hAnsi="Times New Roman"/>
          <w:sz w:val="28"/>
          <w:szCs w:val="28"/>
        </w:rPr>
        <w:t xml:space="preserve">Глава поселения     </w:t>
      </w:r>
      <w:r w:rsidR="0098083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414C24">
        <w:rPr>
          <w:rFonts w:ascii="Times New Roman" w:hAnsi="Times New Roman"/>
          <w:sz w:val="28"/>
          <w:szCs w:val="28"/>
        </w:rPr>
        <w:t xml:space="preserve">  </w:t>
      </w:r>
      <w:r w:rsidRPr="000F5BC5">
        <w:rPr>
          <w:rFonts w:ascii="Times New Roman" w:hAnsi="Times New Roman"/>
          <w:sz w:val="28"/>
          <w:szCs w:val="28"/>
        </w:rPr>
        <w:t xml:space="preserve">В.Г.Кучков </w:t>
      </w:r>
    </w:p>
    <w:p w:rsidR="009537AD" w:rsidRDefault="009537AD"/>
    <w:p w:rsidR="009537AD" w:rsidRDefault="009537AD">
      <w:r>
        <w:t>стандарт уровня платежей  за водоотведение  на  1  и 2 полугодие  2022 года поло</w:t>
      </w:r>
    </w:p>
    <w:p w:rsidR="00C759BB" w:rsidRDefault="009537AD" w:rsidP="009537AD">
      <w:r>
        <w:t xml:space="preserve">о1.01.2022 по 30.06.2022                  29,231 %  -   80.44 коп  до 01 июля </w:t>
      </w:r>
    </w:p>
    <w:p w:rsidR="009537AD" w:rsidRPr="009537AD" w:rsidRDefault="009537AD" w:rsidP="009537AD">
      <w:r>
        <w:t xml:space="preserve">с01. 07.2022  по 31 12.2022 года    28,391 %   -  83,66  коп  </w:t>
      </w:r>
    </w:p>
    <w:sectPr w:rsidR="009537AD" w:rsidRPr="009537AD" w:rsidSect="00C71BB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630" w:rsidRDefault="00757630" w:rsidP="00C71BB2">
      <w:pPr>
        <w:spacing w:after="0" w:line="240" w:lineRule="auto"/>
      </w:pPr>
      <w:r>
        <w:separator/>
      </w:r>
    </w:p>
  </w:endnote>
  <w:endnote w:type="continuationSeparator" w:id="1">
    <w:p w:rsidR="00757630" w:rsidRDefault="00757630" w:rsidP="00C71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630" w:rsidRDefault="00757630" w:rsidP="00C71BB2">
      <w:pPr>
        <w:spacing w:after="0" w:line="240" w:lineRule="auto"/>
      </w:pPr>
      <w:r>
        <w:separator/>
      </w:r>
    </w:p>
  </w:footnote>
  <w:footnote w:type="continuationSeparator" w:id="1">
    <w:p w:rsidR="00757630" w:rsidRDefault="00757630" w:rsidP="00C71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37AD"/>
    <w:rsid w:val="003A1718"/>
    <w:rsid w:val="00414C24"/>
    <w:rsid w:val="00416B93"/>
    <w:rsid w:val="00757630"/>
    <w:rsid w:val="00791AF1"/>
    <w:rsid w:val="009537AD"/>
    <w:rsid w:val="00980832"/>
    <w:rsid w:val="00B55292"/>
    <w:rsid w:val="00B97FE7"/>
    <w:rsid w:val="00C71BB2"/>
    <w:rsid w:val="00C759BB"/>
    <w:rsid w:val="00CE0CC4"/>
    <w:rsid w:val="00D77214"/>
    <w:rsid w:val="00E10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BB"/>
  </w:style>
  <w:style w:type="paragraph" w:styleId="1">
    <w:name w:val="heading 1"/>
    <w:basedOn w:val="a"/>
    <w:next w:val="a"/>
    <w:link w:val="10"/>
    <w:qFormat/>
    <w:rsid w:val="00C71BB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71BB2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BB2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C71B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C71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71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1BB2"/>
  </w:style>
  <w:style w:type="paragraph" w:styleId="a6">
    <w:name w:val="footer"/>
    <w:basedOn w:val="a"/>
    <w:link w:val="a7"/>
    <w:uiPriority w:val="99"/>
    <w:semiHidden/>
    <w:unhideWhenUsed/>
    <w:rsid w:val="00C71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1B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8</cp:revision>
  <cp:lastPrinted>2022-01-11T12:53:00Z</cp:lastPrinted>
  <dcterms:created xsi:type="dcterms:W3CDTF">2021-12-22T07:41:00Z</dcterms:created>
  <dcterms:modified xsi:type="dcterms:W3CDTF">2022-01-11T12:58:00Z</dcterms:modified>
</cp:coreProperties>
</file>